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3A" w:rsidRPr="007F643A" w:rsidRDefault="007F643A" w:rsidP="007F643A">
      <w:pPr>
        <w:spacing w:line="360" w:lineRule="auto"/>
        <w:ind w:firstLine="709"/>
        <w:jc w:val="right"/>
        <w:rPr>
          <w:rFonts w:ascii="Century" w:hAnsi="Century"/>
          <w:b/>
        </w:rPr>
      </w:pPr>
      <w:r w:rsidRPr="007F643A">
        <w:rPr>
          <w:rFonts w:ascii="Century" w:hAnsi="Century"/>
          <w:b/>
        </w:rPr>
        <w:t xml:space="preserve">EXPEDIENTE NÚMERO </w:t>
      </w:r>
      <w:bookmarkStart w:id="0" w:name="_GoBack"/>
      <w:r w:rsidRPr="007F643A">
        <w:rPr>
          <w:rFonts w:ascii="Century" w:hAnsi="Century"/>
          <w:b/>
        </w:rPr>
        <w:t>1078/3ERJAM/2017-JN</w:t>
      </w:r>
      <w:bookmarkEnd w:id="0"/>
    </w:p>
    <w:p w:rsidR="007F643A" w:rsidRDefault="007F643A" w:rsidP="007F643A">
      <w:pPr>
        <w:spacing w:line="360" w:lineRule="auto"/>
        <w:ind w:firstLine="709"/>
        <w:jc w:val="right"/>
        <w:rPr>
          <w:rFonts w:ascii="Century" w:hAnsi="Century"/>
        </w:rPr>
      </w:pPr>
    </w:p>
    <w:p w:rsidR="007F643A" w:rsidRDefault="007F643A" w:rsidP="007F643A">
      <w:pPr>
        <w:spacing w:line="360" w:lineRule="auto"/>
        <w:ind w:firstLine="709"/>
        <w:jc w:val="both"/>
        <w:rPr>
          <w:rFonts w:ascii="Century" w:eastAsia="Times New Roman" w:hAnsi="Century"/>
        </w:rPr>
      </w:pPr>
      <w:r>
        <w:rPr>
          <w:rFonts w:ascii="Century" w:hAnsi="Century"/>
        </w:rPr>
        <w:t xml:space="preserve">León, Guanajuato, a 30 treinta de enero del año 2018 dos mil dieciocho. </w:t>
      </w:r>
    </w:p>
    <w:p w:rsidR="007F643A" w:rsidRDefault="007F643A" w:rsidP="007F643A">
      <w:pPr>
        <w:spacing w:line="360" w:lineRule="auto"/>
        <w:jc w:val="both"/>
        <w:rPr>
          <w:rFonts w:ascii="Century" w:hAnsi="Century"/>
        </w:rPr>
      </w:pPr>
    </w:p>
    <w:p w:rsidR="007F643A" w:rsidRDefault="007F643A" w:rsidP="007F643A">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1078/3erJAM/2017-JN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rPr>
        <w:t xml:space="preserve"> y ---------</w:t>
      </w:r>
    </w:p>
    <w:p w:rsidR="007F643A" w:rsidRDefault="007F643A" w:rsidP="007F643A">
      <w:pPr>
        <w:spacing w:line="360" w:lineRule="auto"/>
        <w:jc w:val="both"/>
        <w:rPr>
          <w:rFonts w:ascii="Century" w:hAnsi="Century"/>
        </w:rPr>
      </w:pPr>
    </w:p>
    <w:p w:rsidR="007F643A" w:rsidRDefault="007F643A" w:rsidP="007F643A">
      <w:pPr>
        <w:spacing w:line="360" w:lineRule="auto"/>
        <w:jc w:val="both"/>
        <w:rPr>
          <w:rFonts w:ascii="Century" w:hAnsi="Century"/>
        </w:rPr>
      </w:pPr>
    </w:p>
    <w:p w:rsidR="007F643A" w:rsidRDefault="007F643A" w:rsidP="007F643A">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7F643A" w:rsidRDefault="007F643A" w:rsidP="007F643A">
      <w:pPr>
        <w:spacing w:line="360" w:lineRule="auto"/>
        <w:jc w:val="both"/>
        <w:rPr>
          <w:rFonts w:ascii="Century" w:hAnsi="Century"/>
        </w:rPr>
      </w:pPr>
    </w:p>
    <w:p w:rsidR="007F643A" w:rsidRDefault="007F643A" w:rsidP="007F643A">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03 tres de octubre del año 2017 dos mil diecisiete, la parte actora presentó demanda de nulidad, señalando como acto impugnado el acta de infracción folio 367675 (tres seis siete seis siete cinco), de fecha 06 seis de septiembre de 2017 dos mil diecisiete, y como autoridad demandada al Inspector de la Dirección General de Movilidad, del Municipio de León, Guanajuato. -----------------------------------------------------------------------------------------</w:t>
      </w:r>
    </w:p>
    <w:p w:rsidR="007F643A" w:rsidRDefault="007F643A" w:rsidP="007F643A">
      <w:pPr>
        <w:tabs>
          <w:tab w:val="left" w:pos="516"/>
        </w:tabs>
        <w:spacing w:line="360" w:lineRule="auto"/>
        <w:jc w:val="both"/>
        <w:rPr>
          <w:rFonts w:ascii="Century" w:hAnsi="Century"/>
          <w:b/>
        </w:rPr>
      </w:pPr>
    </w:p>
    <w:p w:rsidR="007F643A" w:rsidRDefault="007F643A" w:rsidP="007F643A">
      <w:pPr>
        <w:spacing w:line="360" w:lineRule="auto"/>
        <w:ind w:firstLine="360"/>
        <w:jc w:val="both"/>
        <w:rPr>
          <w:rFonts w:ascii="Century" w:hAnsi="Century"/>
        </w:rPr>
      </w:pPr>
      <w:r>
        <w:rPr>
          <w:rFonts w:ascii="Century" w:hAnsi="Century"/>
        </w:rPr>
        <w:t>Asimismo, el accionante solicitó como pretensiones las siguientes:</w:t>
      </w:r>
    </w:p>
    <w:p w:rsidR="007F643A" w:rsidRDefault="007F643A" w:rsidP="007F643A">
      <w:pPr>
        <w:spacing w:line="360" w:lineRule="auto"/>
        <w:jc w:val="both"/>
        <w:rPr>
          <w:rFonts w:ascii="Century" w:hAnsi="Century"/>
        </w:rPr>
      </w:pPr>
    </w:p>
    <w:p w:rsidR="007F643A" w:rsidRDefault="007F643A" w:rsidP="007F643A">
      <w:pPr>
        <w:pStyle w:val="Prrafodelista"/>
        <w:numPr>
          <w:ilvl w:val="0"/>
          <w:numId w:val="1"/>
        </w:numPr>
        <w:spacing w:line="360" w:lineRule="auto"/>
        <w:jc w:val="both"/>
        <w:rPr>
          <w:rFonts w:ascii="Century" w:hAnsi="Century"/>
        </w:rPr>
      </w:pPr>
      <w:r>
        <w:rPr>
          <w:rFonts w:ascii="Century" w:hAnsi="Century"/>
        </w:rPr>
        <w:t>La nulidad total del acto impugnado.</w:t>
      </w:r>
    </w:p>
    <w:p w:rsidR="007F643A" w:rsidRDefault="007F643A" w:rsidP="007F643A">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7F643A" w:rsidRDefault="007F643A" w:rsidP="007F643A">
      <w:pPr>
        <w:spacing w:line="360" w:lineRule="auto"/>
        <w:jc w:val="right"/>
        <w:rPr>
          <w:rFonts w:ascii="Century" w:hAnsi="Century"/>
          <w:b/>
        </w:rPr>
      </w:pPr>
    </w:p>
    <w:p w:rsidR="007F643A" w:rsidRDefault="007F643A" w:rsidP="007F643A">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7F643A" w:rsidRDefault="007F643A" w:rsidP="007F643A">
      <w:pPr>
        <w:spacing w:line="360" w:lineRule="auto"/>
        <w:ind w:firstLine="709"/>
        <w:jc w:val="both"/>
        <w:rPr>
          <w:rFonts w:ascii="Century" w:hAnsi="Century"/>
        </w:rPr>
      </w:pPr>
    </w:p>
    <w:p w:rsidR="007F643A" w:rsidRDefault="007F643A" w:rsidP="007F643A">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31 treinta y uno de octubre del año 2017 dos mil diecisiete, se tiene a la autoridad demandada, Inspector del Servicio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367675 (tres seis siete seis siete cinco), de fecha 06 seis de septiembre del año 2017 dos mil diecisiete. ------------------------------------------------</w:t>
      </w:r>
    </w:p>
    <w:p w:rsidR="007F643A" w:rsidRDefault="007F643A" w:rsidP="007F643A">
      <w:pPr>
        <w:spacing w:line="360" w:lineRule="auto"/>
        <w:ind w:firstLine="708"/>
        <w:jc w:val="both"/>
        <w:rPr>
          <w:rFonts w:ascii="Century" w:hAnsi="Century"/>
        </w:rPr>
      </w:pPr>
    </w:p>
    <w:p w:rsidR="007F643A" w:rsidRDefault="007F643A" w:rsidP="007F643A">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7F643A" w:rsidRDefault="007F643A" w:rsidP="007F643A">
      <w:pPr>
        <w:spacing w:line="360" w:lineRule="auto"/>
        <w:ind w:firstLine="708"/>
        <w:jc w:val="both"/>
        <w:rPr>
          <w:rFonts w:ascii="Century" w:hAnsi="Century"/>
        </w:rPr>
      </w:pPr>
    </w:p>
    <w:p w:rsidR="007F643A" w:rsidRDefault="007F643A" w:rsidP="007F643A">
      <w:pPr>
        <w:spacing w:line="360" w:lineRule="auto"/>
        <w:ind w:firstLine="708"/>
        <w:jc w:val="both"/>
        <w:rPr>
          <w:rFonts w:ascii="Century" w:hAnsi="Century"/>
        </w:rPr>
      </w:pPr>
      <w:r>
        <w:rPr>
          <w:rFonts w:ascii="Century" w:hAnsi="Century"/>
          <w:b/>
        </w:rPr>
        <w:t xml:space="preserve">CUARTO. </w:t>
      </w:r>
      <w:r>
        <w:rPr>
          <w:rFonts w:ascii="Century" w:hAnsi="Century"/>
        </w:rPr>
        <w:t>El 14 catorce de diciembre del año 2017 dos mil diecisiete, a las 10:00 diez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7F643A" w:rsidRDefault="007F643A" w:rsidP="007F643A">
      <w:pPr>
        <w:spacing w:line="360" w:lineRule="auto"/>
        <w:ind w:firstLine="708"/>
        <w:jc w:val="both"/>
        <w:rPr>
          <w:rFonts w:ascii="Century" w:hAnsi="Century" w:cs="Calibri"/>
          <w:b/>
          <w:bCs/>
          <w:iCs/>
        </w:rPr>
      </w:pPr>
    </w:p>
    <w:p w:rsidR="007F643A" w:rsidRDefault="007F643A" w:rsidP="007F643A">
      <w:pPr>
        <w:pStyle w:val="Textoindependiente"/>
        <w:spacing w:line="360" w:lineRule="auto"/>
        <w:ind w:firstLine="708"/>
        <w:rPr>
          <w:rFonts w:ascii="Century" w:hAnsi="Century" w:cs="Calibri"/>
          <w:b/>
          <w:bCs/>
          <w:iCs/>
          <w:lang w:val="es-ES"/>
        </w:rPr>
      </w:pPr>
    </w:p>
    <w:p w:rsidR="007F643A" w:rsidRDefault="007F643A" w:rsidP="007F643A">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7F643A" w:rsidRDefault="007F643A" w:rsidP="007F643A">
      <w:pPr>
        <w:pStyle w:val="Textoindependiente"/>
        <w:spacing w:line="360" w:lineRule="auto"/>
        <w:ind w:firstLine="708"/>
        <w:jc w:val="center"/>
        <w:rPr>
          <w:rFonts w:ascii="Century" w:hAnsi="Century" w:cs="Calibri"/>
          <w:b/>
          <w:bCs/>
          <w:iCs/>
        </w:rPr>
      </w:pPr>
    </w:p>
    <w:p w:rsidR="007F643A" w:rsidRDefault="007F643A" w:rsidP="007F643A">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lastRenderedPageBreak/>
        <w:t xml:space="preserve">tramitar y resolver el presente proceso, además por impugnarse un acto administrativo emitido por una autoridad del Municipio de León, Guanajuato. </w:t>
      </w:r>
    </w:p>
    <w:p w:rsidR="007F643A" w:rsidRDefault="007F643A" w:rsidP="007F643A">
      <w:pPr>
        <w:pStyle w:val="Textoindependiente"/>
        <w:spacing w:line="360" w:lineRule="auto"/>
        <w:rPr>
          <w:rFonts w:ascii="Century" w:hAnsi="Century" w:cs="Calibri"/>
          <w:b/>
          <w:bCs/>
        </w:rPr>
      </w:pPr>
    </w:p>
    <w:p w:rsidR="007F643A" w:rsidRDefault="007F643A" w:rsidP="007F643A">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06 seis de septiembre del año 2017 dos mil diecisiete, y la demanda se presentó el 03 tres de octubre del mismo año. ------</w:t>
      </w:r>
    </w:p>
    <w:p w:rsidR="007F643A" w:rsidRDefault="007F643A" w:rsidP="007F643A">
      <w:pPr>
        <w:spacing w:line="360" w:lineRule="auto"/>
        <w:ind w:firstLine="708"/>
        <w:jc w:val="both"/>
        <w:rPr>
          <w:rFonts w:ascii="Century" w:hAnsi="Century" w:cs="Calibri"/>
          <w:b/>
          <w:iCs/>
        </w:rPr>
      </w:pPr>
    </w:p>
    <w:p w:rsidR="007F643A" w:rsidRDefault="007F643A" w:rsidP="007F643A">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367675 (tres seis siete seis siete cinco), de fecha 06 seis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7F643A" w:rsidRDefault="007F643A" w:rsidP="007F643A">
      <w:pPr>
        <w:spacing w:line="360" w:lineRule="auto"/>
        <w:ind w:firstLine="708"/>
        <w:jc w:val="both"/>
        <w:rPr>
          <w:rFonts w:ascii="Century" w:hAnsi="Century" w:cs="Calibri"/>
        </w:rPr>
      </w:pPr>
    </w:p>
    <w:p w:rsidR="007F643A" w:rsidRDefault="007F643A" w:rsidP="007F643A">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7F643A" w:rsidRDefault="007F643A" w:rsidP="007F643A">
      <w:pPr>
        <w:spacing w:line="360" w:lineRule="auto"/>
        <w:jc w:val="both"/>
        <w:rPr>
          <w:rFonts w:ascii="Century" w:hAnsi="Century" w:cs="Calibri"/>
          <w:b/>
          <w:bCs/>
          <w:iCs/>
        </w:rPr>
      </w:pPr>
    </w:p>
    <w:p w:rsidR="007F643A" w:rsidRDefault="007F643A" w:rsidP="007F643A">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7F643A" w:rsidRDefault="007F643A" w:rsidP="007F643A">
      <w:pPr>
        <w:spacing w:line="360" w:lineRule="auto"/>
        <w:ind w:firstLine="708"/>
        <w:jc w:val="both"/>
        <w:rPr>
          <w:rFonts w:ascii="Century" w:hAnsi="Century" w:cs="Calibri"/>
          <w:b/>
          <w:bCs/>
          <w:iCs/>
        </w:rPr>
      </w:pPr>
    </w:p>
    <w:p w:rsidR="007F643A" w:rsidRDefault="007F643A" w:rsidP="007F643A">
      <w:pPr>
        <w:pStyle w:val="RESOLUCIONES"/>
      </w:pPr>
      <w:r>
        <w:rPr>
          <w:lang w:val="es-MX"/>
        </w:rPr>
        <w:t xml:space="preserve">En tal sentido, el ciudadano </w:t>
      </w:r>
      <w:r>
        <w:rPr>
          <w:lang w:val="es-MX"/>
        </w:rPr>
        <w:t>*****************</w:t>
      </w:r>
      <w:r>
        <w:rPr>
          <w:lang w:val="es-MX"/>
        </w:rPr>
        <w:t xml:space="preserve">,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w:t>
      </w:r>
      <w:r>
        <w:rPr>
          <w:lang w:val="es-MX"/>
        </w:rPr>
        <w:lastRenderedPageBreak/>
        <w:t xml:space="preserve">y nueve, en legal </w:t>
      </w:r>
      <w:r>
        <w:t xml:space="preserve">ejercicio en esta ciudad de León, Guanajuato; en la cual se hace constar el poder general amplísimo para pleitos y cobranzas, actos de administración y representación laboral, que otorgó el ciudadano </w:t>
      </w:r>
      <w:r>
        <w:t>*************************</w:t>
      </w:r>
      <w:r>
        <w:t xml:space="preserve">, en su carácter de miembro del Consejo de Administración, de la persona moral denominada </w:t>
      </w:r>
      <w:r>
        <w:t>***************************</w:t>
      </w:r>
      <w:r>
        <w:t xml:space="preserve">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7F643A" w:rsidRDefault="007F643A" w:rsidP="007F643A">
      <w:pPr>
        <w:jc w:val="both"/>
        <w:rPr>
          <w:rFonts w:ascii="Calibri" w:hAnsi="Calibri"/>
          <w:bCs/>
          <w:iCs/>
          <w:color w:val="7F7F7F"/>
          <w:sz w:val="26"/>
          <w:szCs w:val="26"/>
          <w:lang w:val="es-MX"/>
        </w:rPr>
      </w:pPr>
    </w:p>
    <w:p w:rsidR="007F643A" w:rsidRDefault="007F643A" w:rsidP="007F643A">
      <w:pPr>
        <w:pStyle w:val="RESOLUCIONES"/>
        <w:rPr>
          <w:lang w:val="es-MX"/>
        </w:rPr>
      </w:pPr>
      <w:r>
        <w:rPr>
          <w:lang w:val="es-MX"/>
        </w:rPr>
        <w:t xml:space="preserve">La escritura anterior, fue exhibida en copia certificada por la parte actora, una vez cotejada con su original, fue certificada por el Secretario de Estudio y Cuenta de este Juzgado Tercero Administrativo Municipal, en fecha 6 seis de octubre del año 2017 dos mil diecisiete (fojas 10 diez a la 16 dieciséis),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xml:space="preserve"> -----------------------------------</w:t>
      </w:r>
    </w:p>
    <w:p w:rsidR="007F643A" w:rsidRDefault="007F643A" w:rsidP="007F643A">
      <w:pPr>
        <w:spacing w:line="360" w:lineRule="auto"/>
        <w:ind w:firstLine="708"/>
        <w:jc w:val="both"/>
        <w:rPr>
          <w:rFonts w:ascii="Century" w:hAnsi="Century" w:cs="Calibri"/>
          <w:b/>
          <w:bCs/>
          <w:iCs/>
          <w:lang w:val="es-MX"/>
        </w:rPr>
      </w:pPr>
    </w:p>
    <w:p w:rsidR="007F643A" w:rsidRDefault="007F643A" w:rsidP="007F643A">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F643A" w:rsidRDefault="007F643A" w:rsidP="007F643A">
      <w:pPr>
        <w:spacing w:line="360" w:lineRule="auto"/>
        <w:ind w:firstLine="708"/>
        <w:jc w:val="both"/>
        <w:rPr>
          <w:rFonts w:ascii="Century" w:hAnsi="Century" w:cs="Calibri"/>
        </w:rPr>
      </w:pPr>
    </w:p>
    <w:p w:rsidR="007F643A" w:rsidRDefault="007F643A" w:rsidP="007F643A">
      <w:pPr>
        <w:pStyle w:val="SENTENCIAS"/>
        <w:rPr>
          <w:i/>
        </w:rPr>
      </w:pPr>
      <w:r>
        <w:lastRenderedPageBreak/>
        <w:t xml:space="preserve">En ese sentido, se aprecia que la autoridad demandada aduce lo siguiente: </w:t>
      </w:r>
      <w:r>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7F643A" w:rsidRDefault="007F643A" w:rsidP="007F643A">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7F643A" w:rsidRDefault="007F643A" w:rsidP="007F643A">
      <w:pPr>
        <w:pStyle w:val="SENTENCIAS"/>
      </w:pPr>
    </w:p>
    <w:p w:rsidR="007F643A" w:rsidRDefault="007F643A" w:rsidP="007F643A">
      <w:pPr>
        <w:pStyle w:val="SENTENCIAS"/>
      </w:pPr>
      <w:r>
        <w:t>Refiere la autoridad demandada que se actualiza la causal de improcedencia establecida en el artículo 261 fracción IV del Código de Procedimiento y Justicia Administrativa para el Estado y los Municipios de Guanajuato, mismo que se transcribe a continuación: ---------------------------------</w:t>
      </w:r>
    </w:p>
    <w:p w:rsidR="007F643A" w:rsidRDefault="007F643A" w:rsidP="007F643A">
      <w:pPr>
        <w:pStyle w:val="SENTENCIAS"/>
      </w:pPr>
    </w:p>
    <w:p w:rsidR="007F643A" w:rsidRDefault="007F643A" w:rsidP="007F643A">
      <w:pPr>
        <w:pStyle w:val="TESISYJURIS"/>
      </w:pPr>
      <w:r>
        <w:rPr>
          <w:b/>
        </w:rPr>
        <w:t>Artículo 261.</w:t>
      </w:r>
      <w:r>
        <w:t xml:space="preserve"> El proceso administrativo es improcedente contra actos o resoluciones:</w:t>
      </w:r>
    </w:p>
    <w:p w:rsidR="007F643A" w:rsidRDefault="007F643A" w:rsidP="007F643A">
      <w:pPr>
        <w:pStyle w:val="TESISYJURIS"/>
      </w:pPr>
    </w:p>
    <w:p w:rsidR="007F643A" w:rsidRDefault="007F643A" w:rsidP="007F643A">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7F643A" w:rsidRDefault="007F643A" w:rsidP="007F643A">
      <w:pPr>
        <w:pStyle w:val="SENTENCIAS"/>
        <w:rPr>
          <w:lang w:val="es-MX"/>
        </w:rPr>
      </w:pPr>
    </w:p>
    <w:p w:rsidR="007F643A" w:rsidRDefault="007F643A" w:rsidP="007F643A">
      <w:pPr>
        <w:pStyle w:val="SENTENCIAS"/>
      </w:pPr>
    </w:p>
    <w:p w:rsidR="007F643A" w:rsidRDefault="007F643A" w:rsidP="007F643A">
      <w:pPr>
        <w:pStyle w:val="SENTENCIAS"/>
      </w:pPr>
      <w:r>
        <w:lastRenderedPageBreak/>
        <w:t>Respecto a lo anterior, en cuanto a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toda vez que no existe un consentimiento expreso por parte del actor y por otro, el actor interpuso la demanda dentro de los plazos legales, al respecto el artículo 263 del Código de Procedimiento y Justicia Administrativa dispone lo siguiente: --</w:t>
      </w:r>
    </w:p>
    <w:p w:rsidR="007F643A" w:rsidRDefault="007F643A" w:rsidP="007F643A">
      <w:pPr>
        <w:pStyle w:val="SENTENCIAS"/>
      </w:pPr>
    </w:p>
    <w:p w:rsidR="007F643A" w:rsidRDefault="007F643A" w:rsidP="007F643A">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7F643A" w:rsidRDefault="007F643A" w:rsidP="007F643A">
      <w:pPr>
        <w:pStyle w:val="SENTENCIAS"/>
        <w:rPr>
          <w:lang w:val="es-MX"/>
        </w:rPr>
      </w:pPr>
    </w:p>
    <w:p w:rsidR="007F643A" w:rsidRDefault="007F643A" w:rsidP="007F643A">
      <w:pPr>
        <w:pStyle w:val="SENTENCIAS"/>
        <w:rPr>
          <w:lang w:val="es-MX"/>
        </w:rPr>
      </w:pPr>
    </w:p>
    <w:p w:rsidR="007F643A" w:rsidRDefault="007F643A" w:rsidP="007F643A">
      <w:pPr>
        <w:pStyle w:val="SENTENCIAS"/>
      </w:pPr>
      <w:r>
        <w:t>En ese sentido, si el acto impugnado fue expedido el 06 seis de septiembre de 2017 dos mil diecisiete y la demanda se interpuso el 03 tres de octubre del mismo año, se encuentra dentro de los 30 treinta días hábiles señalados en el artículo de mérito para interponer el juicio de nulidad, en consecuencia si fue interpuesto el juicio de nulidad dentro de los términos legales, por lo tanto, no opera el consentimiento ni tácito, ni expreso y en consecuencia no procede la causal de improcedencia hecha valer por la autoridad demandada. --------------------------------------------------------------------------</w:t>
      </w:r>
    </w:p>
    <w:p w:rsidR="007F643A" w:rsidRDefault="007F643A" w:rsidP="007F643A">
      <w:pPr>
        <w:pStyle w:val="SENTENCIAS"/>
      </w:pPr>
    </w:p>
    <w:p w:rsidR="007F643A" w:rsidRDefault="007F643A" w:rsidP="007F643A">
      <w:pPr>
        <w:pStyle w:val="SENTENCIAS"/>
      </w:pPr>
      <w: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6997266 (Letra A </w:t>
      </w:r>
      <w:r>
        <w:lastRenderedPageBreak/>
        <w:t xml:space="preserve">Letra A seis nueve </w:t>
      </w:r>
      <w:proofErr w:type="spellStart"/>
      <w:r>
        <w:t>nueve</w:t>
      </w:r>
      <w:proofErr w:type="spellEnd"/>
      <w:r>
        <w:t xml:space="preserve"> siete dos seis seis), por una cantidad de $588.82 (quinientos ochenta y ocho pesos 82/100 M/N), con dicho recibo expedido por la Tesorería Municipal de León, Guanajuato, se acredita la calificación al Acta de Infracción impugnada y el pago realizado por dicho concepto. ----------------------</w:t>
      </w:r>
    </w:p>
    <w:p w:rsidR="007F643A" w:rsidRDefault="007F643A" w:rsidP="007F643A">
      <w:pPr>
        <w:pStyle w:val="SENTENCIAS"/>
      </w:pPr>
    </w:p>
    <w:p w:rsidR="007F643A" w:rsidRDefault="007F643A" w:rsidP="007F643A">
      <w:pPr>
        <w:pStyle w:val="SENTENCIAS"/>
      </w:pPr>
      <w: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7F643A" w:rsidRDefault="007F643A" w:rsidP="007F643A">
      <w:pPr>
        <w:pStyle w:val="SENTENCIAS"/>
      </w:pPr>
    </w:p>
    <w:p w:rsidR="007F643A" w:rsidRDefault="007F643A" w:rsidP="007F643A">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7F643A" w:rsidRDefault="007F643A" w:rsidP="007F643A">
      <w:pPr>
        <w:pStyle w:val="SENTENCIAS"/>
      </w:pPr>
    </w:p>
    <w:p w:rsidR="007F643A" w:rsidRDefault="007F643A" w:rsidP="007F643A">
      <w:pPr>
        <w:pStyle w:val="SENTENCIAS"/>
      </w:pPr>
      <w:r>
        <w:t xml:space="preserve">Si bien es cierto el acta de infracción número 367675 (tres seis siete seis siete cinco), es emitida a nombre de quien en ese momento conducía el autobús, el actor acredito que dicho vehículo de motor, es propiedad de su representada </w:t>
      </w:r>
      <w:r>
        <w:t>********************,</w:t>
      </w:r>
      <w:r>
        <w:t xml:space="preserve"> lo anterior, con la copia certificada de la tarjeta de circulación folio número 286846069 (dos ocho seis ocho cuatro seis cero seis nueve), que contiene como datos lo siguientes: Datos del propietario: </w:t>
      </w:r>
      <w:r>
        <w:t>****************,</w:t>
      </w:r>
      <w:r>
        <w:t xml:space="preserve">; clase autobús; modelo 2012 dos mil doce; placa 747074D (siete cuatro siete cero siete cuatro letra D), lo anterior, aunado a lo señalado en la misma boleta de infracción, de manera específica en el recuadro donde se señala las características del vehículo en el cual se establecen las placas 747074D (siete cuatro siete cero siete cuatro letra D) y en el recuadro de concesionario o permisionario en el que se establece como tal a </w:t>
      </w:r>
      <w:r>
        <w:t xml:space="preserve">**********************, </w:t>
      </w:r>
      <w:r>
        <w:t xml:space="preserve">este último parte actora en el presente juicio, a </w:t>
      </w:r>
      <w:r>
        <w:lastRenderedPageBreak/>
        <w:t xml:space="preserve">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6997266 (Letra A letra A seis nueve </w:t>
      </w:r>
      <w:proofErr w:type="spellStart"/>
      <w:r>
        <w:t>nueve</w:t>
      </w:r>
      <w:proofErr w:type="spellEnd"/>
      <w:r>
        <w:t xml:space="preserve"> siete dos seis seis), de fecha 09 nueve de septiembre de 2017 dos mil diecisiete, expedida a nombre de </w:t>
      </w:r>
      <w:r>
        <w:t>***********************,</w:t>
      </w:r>
      <w:r>
        <w:t xml:space="preserve"> placa 747074D (siete cuatro siete cero siete cuatro letra D), número de folio 367675 (tres seis siete seis siete cinco),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7F643A" w:rsidRDefault="007F643A" w:rsidP="007F643A">
      <w:pPr>
        <w:pStyle w:val="Sangradetextonormal"/>
        <w:spacing w:after="0" w:line="360" w:lineRule="auto"/>
        <w:ind w:left="0" w:firstLine="708"/>
        <w:jc w:val="both"/>
      </w:pPr>
    </w:p>
    <w:p w:rsidR="007F643A" w:rsidRDefault="007F643A" w:rsidP="007F643A">
      <w:pPr>
        <w:pStyle w:val="SENTENCIAS"/>
      </w:pPr>
      <w:r>
        <w:t>Lo anterior, se apoya en la jurisprudencia emitida por el Tribunal Federal de Justicia Administrativa que a continuación se adjunta para mayor referencia:</w:t>
      </w:r>
    </w:p>
    <w:p w:rsidR="007F643A" w:rsidRDefault="007F643A" w:rsidP="007F643A">
      <w:pPr>
        <w:pStyle w:val="Sangradetextonormal"/>
        <w:spacing w:after="0" w:line="360" w:lineRule="auto"/>
        <w:ind w:left="0" w:firstLine="708"/>
        <w:jc w:val="both"/>
      </w:pPr>
    </w:p>
    <w:p w:rsidR="007F643A" w:rsidRDefault="007F643A" w:rsidP="007F643A">
      <w:pPr>
        <w:pStyle w:val="TESISYJURIS"/>
      </w:pPr>
      <w:r>
        <w:t>VII-J-SS-67</w:t>
      </w:r>
    </w:p>
    <w:p w:rsidR="007F643A" w:rsidRDefault="007F643A" w:rsidP="007F643A">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7F643A" w:rsidRDefault="007F643A" w:rsidP="007F643A">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7F643A" w:rsidRDefault="007F643A" w:rsidP="007F643A">
      <w:pPr>
        <w:pStyle w:val="SENTENCIAS"/>
        <w:rPr>
          <w:lang w:val="es-MX"/>
        </w:rPr>
      </w:pPr>
    </w:p>
    <w:p w:rsidR="007F643A" w:rsidRDefault="007F643A" w:rsidP="007F643A">
      <w:pPr>
        <w:pStyle w:val="SENTENCIAS"/>
      </w:pPr>
    </w:p>
    <w:p w:rsidR="007F643A" w:rsidRDefault="007F643A" w:rsidP="007F643A">
      <w:pPr>
        <w:pStyle w:val="SENTENCIAS"/>
      </w:pPr>
      <w:r>
        <w:t>Ahora bien, al no actualizarse ninguna otra causal de improcedencia de las previstas en el citado artículo 261, pasamos al estudio de los conceptos de impugnación esgrimidos en la demanda. --------------------------------------------------</w:t>
      </w:r>
    </w:p>
    <w:p w:rsidR="007F643A" w:rsidRDefault="007F643A" w:rsidP="007F643A">
      <w:pPr>
        <w:spacing w:line="360" w:lineRule="auto"/>
        <w:ind w:firstLine="708"/>
        <w:jc w:val="both"/>
        <w:rPr>
          <w:rFonts w:ascii="Century" w:hAnsi="Century" w:cs="Calibri"/>
        </w:rPr>
      </w:pPr>
    </w:p>
    <w:p w:rsidR="007F643A" w:rsidRDefault="007F643A" w:rsidP="007F643A">
      <w:pPr>
        <w:pStyle w:val="SENTENCIAS"/>
      </w:pPr>
      <w:r>
        <w:rPr>
          <w:b/>
        </w:rPr>
        <w:t>SEXTO.</w:t>
      </w:r>
      <w:r>
        <w:t xml:space="preserve"> </w:t>
      </w:r>
      <w:r>
        <w:t>En</w:t>
      </w:r>
      <w:r>
        <w:t xml:space="preserve"> cumplimiento a lo establecido en la fracción I del artículo 299 del Código de Procedimiento y Justicia Administrativa para el Estado y los Municipios de Guanajuato, </w:t>
      </w:r>
      <w:r>
        <w:t>este juzgado pr</w:t>
      </w:r>
      <w:r>
        <w:t>ocede a fijar clara y precisamente los puntos controvertidos en el p</w:t>
      </w:r>
      <w:r>
        <w:t>resente proceso administrativo.</w:t>
      </w:r>
    </w:p>
    <w:p w:rsidR="007F643A" w:rsidRDefault="007F643A" w:rsidP="007F643A">
      <w:pPr>
        <w:spacing w:line="360" w:lineRule="auto"/>
        <w:ind w:firstLine="708"/>
        <w:jc w:val="both"/>
        <w:rPr>
          <w:rFonts w:ascii="Century" w:hAnsi="Century" w:cs="Calibri"/>
        </w:rPr>
      </w:pPr>
    </w:p>
    <w:p w:rsidR="007F643A" w:rsidRDefault="007F643A" w:rsidP="007F643A">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 tuvo conocimiento de que se levantó el acta de infracción 367675 (tres seis siete seis </w:t>
      </w:r>
      <w:r>
        <w:lastRenderedPageBreak/>
        <w:t>siete cinco), en fecha 06 seis de septiembre de 2017 dos mil diecisiete, por el inspector de la Dirección General de Movilidad de este Municipio, el cual a efecto de garantizar el cumplimiento de la sanción económica aseguró una placa del vehículo propiedad del actor. ---------------------</w:t>
      </w:r>
    </w:p>
    <w:p w:rsidR="007F643A" w:rsidRDefault="007F643A" w:rsidP="007F643A">
      <w:pPr>
        <w:pStyle w:val="SENTENCIAS"/>
      </w:pPr>
    </w:p>
    <w:p w:rsidR="007F643A" w:rsidRDefault="007F643A" w:rsidP="007F643A">
      <w:pPr>
        <w:pStyle w:val="SENTENCIAS"/>
      </w:pPr>
      <w:r>
        <w:t xml:space="preserve">En tal sentido, el actor, realizó el pago derivado de dicha boleta de infracción, a través del recibo de pago número AA 6997266 (Letra A letra A seis nueve </w:t>
      </w:r>
      <w:proofErr w:type="spellStart"/>
      <w:r>
        <w:t>nueve</w:t>
      </w:r>
      <w:proofErr w:type="spellEnd"/>
      <w:r>
        <w:t xml:space="preserve"> siete dos seis seis), de fecha 09 nueve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7F643A" w:rsidRDefault="007F643A" w:rsidP="007F643A">
      <w:pPr>
        <w:pStyle w:val="SENTENCIAS"/>
      </w:pPr>
    </w:p>
    <w:p w:rsidR="007F643A" w:rsidRDefault="007F643A" w:rsidP="007F643A">
      <w:pPr>
        <w:pStyle w:val="SENTENCIAS"/>
      </w:pPr>
      <w:r>
        <w:t>Así las cosas, la “litis” planteada se hace consistir en determinar la legalidad o ilegalidad del acta de infracción número 367675 (tres seis siete seis siete cinco), y en su caso, el reconocimiento y restitución de las garantías y derechos al demandante. -----------------------------------------------------------------------</w:t>
      </w:r>
    </w:p>
    <w:p w:rsidR="007F643A" w:rsidRDefault="007F643A" w:rsidP="007F643A">
      <w:pPr>
        <w:pStyle w:val="SENTENCIAS"/>
      </w:pPr>
    </w:p>
    <w:p w:rsidR="007F643A" w:rsidRDefault="007F643A" w:rsidP="007F643A">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de conformidad con la jurisprudencia:</w:t>
      </w:r>
    </w:p>
    <w:p w:rsidR="007F643A" w:rsidRDefault="007F643A" w:rsidP="007F643A">
      <w:pPr>
        <w:pStyle w:val="TESISYJURIS"/>
      </w:pPr>
    </w:p>
    <w:p w:rsidR="007F643A" w:rsidRDefault="007F643A" w:rsidP="007F643A">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7F643A" w:rsidRDefault="007F643A" w:rsidP="007F643A">
      <w:pPr>
        <w:pStyle w:val="RESOLUCIONES"/>
      </w:pPr>
    </w:p>
    <w:p w:rsidR="007F643A" w:rsidRDefault="007F643A" w:rsidP="007F643A">
      <w:pPr>
        <w:pStyle w:val="SENTENCIAS"/>
      </w:pPr>
    </w:p>
    <w:p w:rsidR="007F643A" w:rsidRDefault="007F643A" w:rsidP="007F643A">
      <w:pPr>
        <w:pStyle w:val="SENTENCIAS"/>
      </w:pPr>
      <w:r>
        <w:t xml:space="preserve">En tal sentido, una vez analizados los conceptos de impugnación, quien resuelve determina que los señalados como PRIMERO y CUARTO resultan </w:t>
      </w:r>
      <w:r>
        <w:lastRenderedPageBreak/>
        <w:t>suficientes para decretar la NULIDAD TOTAL del acto impugnado con base en las siguientes consideraciones:</w:t>
      </w:r>
    </w:p>
    <w:p w:rsidR="007F643A" w:rsidRDefault="007F643A" w:rsidP="007F643A">
      <w:pPr>
        <w:pStyle w:val="SENTENCIAS"/>
      </w:pPr>
    </w:p>
    <w:p w:rsidR="007F643A" w:rsidRDefault="007F643A" w:rsidP="007F643A">
      <w:pPr>
        <w:pStyle w:val="SENTENCIAS"/>
        <w:rPr>
          <w:i/>
        </w:rPr>
      </w:pPr>
      <w:r>
        <w:t xml:space="preserve">En el PRIMERO de sus agravios manifiesta que le causa agravio el acta de infracción 367675 (tres seis siete seis siete cinco), </w:t>
      </w:r>
      <w:r>
        <w:rPr>
          <w:i/>
        </w:rPr>
        <w:t>“… se emitió sin cumplir con el requisito formal de la debida fundamentación y motivación […]</w:t>
      </w:r>
    </w:p>
    <w:p w:rsidR="007F643A" w:rsidRDefault="007F643A" w:rsidP="007F643A">
      <w:pPr>
        <w:pStyle w:val="SENTENCIAS"/>
        <w:rPr>
          <w:i/>
        </w:rPr>
      </w:pPr>
      <w:r>
        <w:rPr>
          <w:i/>
        </w:rPr>
        <w:t>[…] omitió por completo indicar en el acta de infracción que se recurre, el cuerpo legal en el cual se encuentren contenidas las atribuciones que lo faculten a emitir el acto que se impugna, así como aquella normatividad en la cual se castiga el acto que sanciona, lo que le hace adolecer del todo de una debida fundamentación y motivación. […]”</w:t>
      </w:r>
    </w:p>
    <w:p w:rsidR="007F643A" w:rsidRDefault="007F643A" w:rsidP="007F643A">
      <w:pPr>
        <w:pStyle w:val="SENTENCIAS"/>
      </w:pPr>
    </w:p>
    <w:p w:rsidR="007F643A" w:rsidRDefault="007F643A" w:rsidP="007F643A">
      <w:pPr>
        <w:pStyle w:val="SENTENCIAS"/>
        <w:rPr>
          <w:i/>
        </w:rPr>
      </w:pPr>
      <w:r>
        <w:t xml:space="preserve">De manera general en el CUARTO concepto de impugnación el actor se duele de que el acta combatida </w:t>
      </w:r>
      <w:r>
        <w:rPr>
          <w:i/>
        </w:rPr>
        <w:t>“Omitió describir detallada y razonadamente las circunstancias de lugar, de tiempo, de los hechos y las razones lógico – jurídicas que invocó como fundamentó” “No acreditó haberse cerciorado en flagrancia de la hipotética infracción […] No argumentó´, ni mucho menos probó de forma alguna, el procedimiento por medio del cual pudo corroborar que supuestamente la unidad LE-353 se encontraba obligada y, sobre todo, que haya incumplido con el servicio N. 16 cualesquier otro servicio de transporte. “De igual forma NO indicó, en su caso, cuáles debieron ser los horarios, rutas, itinerarios […]</w:t>
      </w:r>
    </w:p>
    <w:p w:rsidR="007F643A" w:rsidRDefault="007F643A" w:rsidP="007F643A">
      <w:pPr>
        <w:pStyle w:val="SENTENCIAS"/>
        <w:rPr>
          <w:i/>
        </w:rPr>
      </w:pPr>
    </w:p>
    <w:p w:rsidR="007F643A" w:rsidRDefault="007F643A" w:rsidP="007F643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7F643A" w:rsidRDefault="007F643A" w:rsidP="007F643A">
      <w:pPr>
        <w:pStyle w:val="SENTENCIAS"/>
      </w:pPr>
    </w:p>
    <w:p w:rsidR="007F643A" w:rsidRDefault="007F643A" w:rsidP="007F643A">
      <w:pPr>
        <w:pStyle w:val="SENTENCIAS"/>
      </w:pPr>
      <w:r>
        <w:t>De igual manera el actor señala en el capítulo de su contestación a la demanda denominado contestación a las causales de nulidad, que lo agravios de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7F643A" w:rsidRDefault="007F643A" w:rsidP="007F643A">
      <w:pPr>
        <w:pStyle w:val="SENTENCIAS"/>
      </w:pPr>
    </w:p>
    <w:p w:rsidR="007F643A" w:rsidRDefault="007F643A" w:rsidP="007F643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7F643A" w:rsidRDefault="007F643A" w:rsidP="007F643A">
      <w:pPr>
        <w:pStyle w:val="SENTENCIAS"/>
      </w:pPr>
    </w:p>
    <w:p w:rsidR="007F643A" w:rsidRDefault="007F643A" w:rsidP="007F643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7F643A" w:rsidRDefault="007F643A" w:rsidP="007F643A">
      <w:pPr>
        <w:pStyle w:val="SENTENCIAS"/>
      </w:pPr>
    </w:p>
    <w:p w:rsidR="007F643A" w:rsidRDefault="007F643A" w:rsidP="007F643A">
      <w:pPr>
        <w:pStyle w:val="SENTENCIAS"/>
      </w:pPr>
      <w:r>
        <w:t>Así las cosas, de la boleta de infracción con folio 367675 (tres seis siete seis siete cinco), se advierte que el inspector funda su actuar en el artículo 206 fracción II, del Reglamento de Transporte Municipal de León, el cual señala:</w:t>
      </w:r>
    </w:p>
    <w:p w:rsidR="007F643A" w:rsidRDefault="007F643A" w:rsidP="007F643A">
      <w:pPr>
        <w:pStyle w:val="SENTENCIAS"/>
      </w:pPr>
    </w:p>
    <w:p w:rsidR="007F643A" w:rsidRDefault="007F643A" w:rsidP="007F643A">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7F643A" w:rsidRDefault="007F643A" w:rsidP="007F643A">
      <w:pPr>
        <w:pStyle w:val="TESISYJURIS"/>
        <w:rPr>
          <w:lang w:val="es-MX"/>
        </w:rPr>
      </w:pPr>
    </w:p>
    <w:p w:rsidR="007F643A" w:rsidRDefault="007F643A" w:rsidP="007F643A">
      <w:pPr>
        <w:pStyle w:val="TESISYJURIS"/>
        <w:rPr>
          <w:lang w:val="es-MX"/>
        </w:rPr>
      </w:pPr>
      <w:r>
        <w:rPr>
          <w:lang w:val="es-MX"/>
        </w:rPr>
        <w:t>[…]</w:t>
      </w:r>
    </w:p>
    <w:p w:rsidR="007F643A" w:rsidRDefault="007F643A" w:rsidP="007F643A">
      <w:pPr>
        <w:pStyle w:val="TESISYJURIS"/>
        <w:rPr>
          <w:lang w:val="es-MX"/>
        </w:rPr>
      </w:pPr>
    </w:p>
    <w:p w:rsidR="007F643A" w:rsidRDefault="007F643A" w:rsidP="007F643A">
      <w:pPr>
        <w:pStyle w:val="TESISYJURIS"/>
        <w:rPr>
          <w:lang w:val="es-MX"/>
        </w:rPr>
      </w:pPr>
      <w:r>
        <w:rPr>
          <w:lang w:val="es-MX"/>
        </w:rPr>
        <w:t>II. Cumplir con los horarios, rutas, itinerarios y frecuencias autorizadas en la prestación del servicio;</w:t>
      </w:r>
    </w:p>
    <w:p w:rsidR="007F643A" w:rsidRDefault="007F643A" w:rsidP="007F643A">
      <w:pPr>
        <w:pStyle w:val="TESISYJURIS"/>
        <w:rPr>
          <w:lang w:val="es-MX"/>
        </w:rPr>
      </w:pPr>
    </w:p>
    <w:p w:rsidR="007F643A" w:rsidRDefault="007F643A" w:rsidP="007F643A">
      <w:pPr>
        <w:pStyle w:val="SENTENCIAS"/>
        <w:rPr>
          <w:lang w:val="es-MX"/>
        </w:rPr>
      </w:pPr>
    </w:p>
    <w:p w:rsidR="007F643A" w:rsidRDefault="007F643A" w:rsidP="007F643A">
      <w:pPr>
        <w:pStyle w:val="SENTENCIAS"/>
        <w:rPr>
          <w:i/>
          <w:lang w:val="es-MX"/>
        </w:rPr>
      </w:pPr>
      <w:r>
        <w:rPr>
          <w:lang w:val="es-MX"/>
        </w:rPr>
        <w:t xml:space="preserve">Así mismo, respecto a la motivación del acto el inspector precisó: </w:t>
      </w:r>
      <w:r>
        <w:rPr>
          <w:i/>
          <w:lang w:val="es-MX"/>
        </w:rPr>
        <w:t xml:space="preserve">“Me encontraba en el cajón de ascenso y descenso de la ruta auxiliar 62 en la </w:t>
      </w:r>
      <w:r>
        <w:rPr>
          <w:i/>
          <w:lang w:val="es-MX"/>
        </w:rPr>
        <w:lastRenderedPageBreak/>
        <w:t>terminal de Maravillas con el plan de operaciones en mano no presando el servicio número 16 programado a las 07:35 no llegando ningún camión a prestar el servicio correspondiente al servicio #16”.</w:t>
      </w:r>
    </w:p>
    <w:p w:rsidR="007F643A" w:rsidRDefault="007F643A" w:rsidP="007F643A">
      <w:pPr>
        <w:pStyle w:val="SENTENCIAS"/>
        <w:rPr>
          <w:i/>
        </w:rPr>
      </w:pPr>
      <w:r>
        <w:rPr>
          <w:i/>
        </w:rPr>
        <w:t xml:space="preserve"> </w:t>
      </w:r>
    </w:p>
    <w:p w:rsidR="007F643A" w:rsidRDefault="007F643A" w:rsidP="007F643A">
      <w:pPr>
        <w:pStyle w:val="SENTENCIAS"/>
      </w:pPr>
      <w:r>
        <w:t xml:space="preserve">Analizado lo anterior, y como lo señala el actor, del acta de mérito no se desprende de manera fehaciente a quien se le imputa la conducta, es decir a la empresa concesionaria </w:t>
      </w:r>
      <w:r>
        <w:t>********************,</w:t>
      </w:r>
      <w:r>
        <w:t xml:space="preserve"> o al conductor del transporte, siendo además que el fundamento en el cual basó su actuar se refiere únicamente a las obligaciones de los operadores de autobuses. -----------</w:t>
      </w:r>
    </w:p>
    <w:p w:rsidR="007F643A" w:rsidRDefault="007F643A" w:rsidP="007F643A">
      <w:pPr>
        <w:pStyle w:val="SENTENCIAS"/>
      </w:pPr>
    </w:p>
    <w:p w:rsidR="007F643A" w:rsidRDefault="007F643A" w:rsidP="007F643A">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16 dieciséis, no preciso cuál era la </w:t>
      </w:r>
      <w:r>
        <w:rPr>
          <w:lang w:val="es-MX"/>
        </w:rPr>
        <w:t xml:space="preserve">ruta, itinerario y frecuencias autorizada para dicho servicio, ni los horarios, así como tampoco hace la referencia precisa de la hora en la que se incumplió, y por qué decidió en su caso infraccionar a dicho operador,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7F643A" w:rsidRDefault="007F643A" w:rsidP="007F643A">
      <w:pPr>
        <w:pStyle w:val="SENTENCIAS"/>
      </w:pPr>
    </w:p>
    <w:p w:rsidR="007F643A" w:rsidRDefault="007F643A" w:rsidP="007F643A">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7F643A" w:rsidRDefault="007F643A" w:rsidP="007F643A">
      <w:pPr>
        <w:pStyle w:val="TESISYJURIS"/>
      </w:pPr>
    </w:p>
    <w:p w:rsidR="007F643A" w:rsidRDefault="007F643A" w:rsidP="007F643A">
      <w:pPr>
        <w:pStyle w:val="TESISYJURIS"/>
      </w:pPr>
      <w:r>
        <w:t xml:space="preserve">FUNDAMENTACIÓN Y MOTIVACIÓN. SU DISTINCIÓN ENTRE SU FALTA Y CUANDO ES INDEBIDA. Debe distinguirse entre la falta y la indebida fundamentación y motivación; toda vez que por lo primero se </w:t>
      </w:r>
      <w:r>
        <w:lastRenderedPageBreak/>
        <w:t>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F643A" w:rsidRDefault="007F643A" w:rsidP="007F643A">
      <w:pPr>
        <w:pStyle w:val="SENTENCIAS"/>
      </w:pPr>
    </w:p>
    <w:p w:rsidR="007F643A" w:rsidRDefault="007F643A" w:rsidP="007F643A">
      <w:pPr>
        <w:pStyle w:val="SENTENCIAS"/>
      </w:pPr>
    </w:p>
    <w:p w:rsidR="007F643A" w:rsidRDefault="007F643A" w:rsidP="007F643A">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7F643A" w:rsidRDefault="007F643A" w:rsidP="007F643A">
      <w:pPr>
        <w:pStyle w:val="SENTENCIAS"/>
      </w:pPr>
    </w:p>
    <w:p w:rsidR="007F643A" w:rsidRDefault="007F643A" w:rsidP="007F643A">
      <w:pPr>
        <w:pStyle w:val="SENTENCIAS"/>
      </w:pPr>
      <w:r>
        <w:t>Por tanto, ante la irregularidad advertida, lo procedente es decretar la NULIDAD TOTAL del acto contenido en el acta de infracción número 367675 (tres seis siete seis siete cinco), de fecha 06 seis de septiembre de 2017 dos mil diecisiete, emitida por el Inspector adscrito a la Dirección General de Movilidad del Municipio de León, Guanajuato. ------------------------------------------</w:t>
      </w:r>
    </w:p>
    <w:p w:rsidR="007F643A" w:rsidRDefault="007F643A" w:rsidP="007F643A">
      <w:pPr>
        <w:pStyle w:val="SENTENCIAS"/>
        <w:rPr>
          <w:lang w:val="es-MX"/>
        </w:rPr>
      </w:pPr>
    </w:p>
    <w:p w:rsidR="007F643A" w:rsidRDefault="007F643A" w:rsidP="007F643A">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F643A" w:rsidRDefault="007F643A" w:rsidP="007F643A">
      <w:pPr>
        <w:pStyle w:val="SENTENCIAS"/>
        <w:rPr>
          <w:b/>
          <w:bCs/>
          <w:i/>
          <w:iCs/>
          <w:sz w:val="20"/>
          <w:szCs w:val="20"/>
        </w:rPr>
      </w:pPr>
    </w:p>
    <w:p w:rsidR="007F643A" w:rsidRDefault="007F643A" w:rsidP="007F643A">
      <w:pPr>
        <w:pStyle w:val="SENTENCIAS"/>
        <w:rPr>
          <w:szCs w:val="27"/>
        </w:rPr>
      </w:pPr>
      <w:r>
        <w:rPr>
          <w:szCs w:val="27"/>
        </w:rPr>
        <w:t xml:space="preserve">Sirve de apoyo a lo anterior la tesis de jurisprudencia que a la letra señala: </w:t>
      </w:r>
    </w:p>
    <w:p w:rsidR="007F643A" w:rsidRDefault="007F643A" w:rsidP="007F643A">
      <w:pPr>
        <w:pStyle w:val="Textoindependiente"/>
        <w:rPr>
          <w:rFonts w:ascii="Calibri" w:hAnsi="Calibri" w:cs="Arial"/>
          <w:color w:val="7F7F7F" w:themeColor="text1" w:themeTint="80"/>
          <w:sz w:val="20"/>
          <w:szCs w:val="27"/>
        </w:rPr>
      </w:pPr>
    </w:p>
    <w:p w:rsidR="007F643A" w:rsidRDefault="007F643A" w:rsidP="007F643A">
      <w:pPr>
        <w:pStyle w:val="TESISYJURIS"/>
      </w:pPr>
      <w: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w:t>
      </w:r>
      <w:r>
        <w:lastRenderedPageBreak/>
        <w:t xml:space="preserve">Época. Instancia: Tribunales Colegiados de Circuito. Fuente: Semanario Judicial de la Federación. I, </w:t>
      </w:r>
      <w:proofErr w:type="gramStart"/>
      <w:r>
        <w:t>Abril</w:t>
      </w:r>
      <w:proofErr w:type="gramEnd"/>
      <w:r>
        <w:t xml:space="preserve"> de 1991. Tesis: V.2o. J/7. Página: 86. Genealogía: Gaceta número 40, abril de 1991, página 125. </w:t>
      </w:r>
    </w:p>
    <w:p w:rsidR="007F643A" w:rsidRDefault="007F643A" w:rsidP="007F643A">
      <w:pPr>
        <w:pStyle w:val="TESISYJURIS"/>
        <w:rPr>
          <w:szCs w:val="26"/>
        </w:rPr>
      </w:pPr>
    </w:p>
    <w:p w:rsidR="007F643A" w:rsidRDefault="007F643A" w:rsidP="007F643A">
      <w:pPr>
        <w:pStyle w:val="Textoindependiente"/>
        <w:ind w:firstLine="708"/>
        <w:rPr>
          <w:rFonts w:ascii="Calibri" w:hAnsi="Calibri" w:cs="Arial"/>
          <w:b/>
          <w:i/>
          <w:color w:val="7F7F7F" w:themeColor="text1" w:themeTint="80"/>
          <w:sz w:val="20"/>
          <w:szCs w:val="20"/>
        </w:rPr>
      </w:pPr>
    </w:p>
    <w:p w:rsidR="007F643A" w:rsidRDefault="007F643A" w:rsidP="007F643A">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AA6997266 (Letra A letra A seis nueve </w:t>
      </w:r>
      <w:proofErr w:type="spellStart"/>
      <w:r>
        <w:t>nueve</w:t>
      </w:r>
      <w:proofErr w:type="spellEnd"/>
      <w:r>
        <w:t xml:space="preserve"> siete dos seis seis), de fecha 09 nueve de septiembre de 2017 dos mil diecisiete, por la cantidad de $588.82 (quinientos ochenta y ocho pesos 82/100 M/N), y emitido a nombre de </w:t>
      </w:r>
      <w:r>
        <w:t>*****************,</w:t>
      </w:r>
      <w:r>
        <w:t>por lo que con fundamento en el artículo 300, fracción V, del invocado Código de Procedimiento y Justicia Administrativa; se reconoce el derecho que tiene el justiciable a la devolución de dicho importe. ----------------------------------------------</w:t>
      </w:r>
    </w:p>
    <w:p w:rsidR="007F643A" w:rsidRDefault="007F643A" w:rsidP="007F643A">
      <w:pPr>
        <w:pStyle w:val="SENTENCIAS"/>
        <w:rPr>
          <w:rFonts w:ascii="Calibri" w:hAnsi="Calibri"/>
          <w:color w:val="767171" w:themeColor="background2" w:themeShade="80"/>
          <w:sz w:val="26"/>
          <w:szCs w:val="26"/>
        </w:rPr>
      </w:pPr>
    </w:p>
    <w:p w:rsidR="007F643A" w:rsidRDefault="007F643A" w:rsidP="007F643A">
      <w:pPr>
        <w:pStyle w:val="RESOLUCIONES"/>
      </w:pPr>
      <w: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F643A" w:rsidRDefault="007F643A" w:rsidP="007F643A">
      <w:pPr>
        <w:pStyle w:val="SENTENCIAS"/>
        <w:rPr>
          <w:rFonts w:ascii="Calibri" w:hAnsi="Calibri"/>
          <w:color w:val="767171" w:themeColor="background2" w:themeShade="80"/>
          <w:sz w:val="26"/>
          <w:szCs w:val="26"/>
        </w:rPr>
      </w:pPr>
    </w:p>
    <w:p w:rsidR="007F643A" w:rsidRDefault="007F643A" w:rsidP="007F643A">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F643A" w:rsidRDefault="007F643A" w:rsidP="007F643A">
      <w:pPr>
        <w:pStyle w:val="SENTENCIAS"/>
        <w:rPr>
          <w:rFonts w:cs="Calibri"/>
          <w:b/>
          <w:i/>
        </w:rPr>
      </w:pPr>
    </w:p>
    <w:p w:rsidR="007F643A" w:rsidRDefault="007F643A" w:rsidP="007F643A">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w:t>
      </w:r>
      <w:r>
        <w:lastRenderedPageBreak/>
        <w:t>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7F643A" w:rsidRDefault="007F643A" w:rsidP="007F643A">
      <w:pPr>
        <w:pStyle w:val="TESISYJURIS"/>
        <w:rPr>
          <w:rFonts w:ascii="Calibri" w:hAnsi="Calibri"/>
          <w:color w:val="767171" w:themeColor="background2" w:themeShade="80"/>
          <w:sz w:val="26"/>
          <w:szCs w:val="27"/>
        </w:rPr>
      </w:pPr>
    </w:p>
    <w:p w:rsidR="007F643A" w:rsidRDefault="007F643A" w:rsidP="007F643A">
      <w:pPr>
        <w:pStyle w:val="Textoindependiente"/>
        <w:rPr>
          <w:rFonts w:ascii="Calibri" w:hAnsi="Calibri"/>
          <w:color w:val="7F7F7F" w:themeColor="text1" w:themeTint="80"/>
          <w:sz w:val="20"/>
          <w:szCs w:val="20"/>
        </w:rPr>
      </w:pPr>
    </w:p>
    <w:p w:rsidR="007F643A" w:rsidRDefault="007F643A" w:rsidP="007F643A">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V y 302, fracción II, del Código de Procedimiento y Justicia Administrativa para el Estado y los Municipios de Guanajuato, es de resolverse y se: ------------------------------------------------------------</w:t>
      </w:r>
    </w:p>
    <w:p w:rsidR="007F643A" w:rsidRDefault="007F643A" w:rsidP="007F643A">
      <w:pPr>
        <w:pStyle w:val="Textoindependiente"/>
        <w:rPr>
          <w:rFonts w:ascii="Century" w:hAnsi="Century" w:cs="Calibri"/>
        </w:rPr>
      </w:pPr>
    </w:p>
    <w:p w:rsidR="007F643A" w:rsidRDefault="007F643A" w:rsidP="007F643A">
      <w:pPr>
        <w:pStyle w:val="Textoindependiente"/>
        <w:rPr>
          <w:rFonts w:ascii="Century" w:hAnsi="Century" w:cs="Calibri"/>
        </w:rPr>
      </w:pPr>
    </w:p>
    <w:p w:rsidR="007F643A" w:rsidRDefault="007F643A" w:rsidP="007F643A">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7F643A" w:rsidRDefault="007F643A" w:rsidP="007F643A">
      <w:pPr>
        <w:pStyle w:val="Textoindependiente"/>
        <w:jc w:val="center"/>
        <w:rPr>
          <w:rFonts w:ascii="Century" w:hAnsi="Century" w:cs="Calibri"/>
          <w:iCs/>
        </w:rPr>
      </w:pPr>
    </w:p>
    <w:p w:rsidR="007F643A" w:rsidRDefault="007F643A" w:rsidP="007F643A">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7F643A" w:rsidRDefault="007F643A" w:rsidP="007F643A">
      <w:pPr>
        <w:pStyle w:val="Textoindependiente"/>
        <w:spacing w:line="360" w:lineRule="auto"/>
        <w:ind w:firstLine="709"/>
        <w:rPr>
          <w:rFonts w:ascii="Century" w:hAnsi="Century" w:cs="Calibri"/>
        </w:rPr>
      </w:pPr>
    </w:p>
    <w:p w:rsidR="007F643A" w:rsidRDefault="007F643A" w:rsidP="007F643A">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7F643A" w:rsidRDefault="007F643A" w:rsidP="007F643A">
      <w:pPr>
        <w:spacing w:line="360" w:lineRule="auto"/>
        <w:ind w:firstLine="709"/>
        <w:jc w:val="both"/>
        <w:rPr>
          <w:rFonts w:ascii="Century" w:hAnsi="Century" w:cs="Calibri"/>
          <w:b/>
          <w:bCs/>
          <w:iCs/>
          <w:lang w:val="es-MX"/>
        </w:rPr>
      </w:pPr>
    </w:p>
    <w:p w:rsidR="007F643A" w:rsidRDefault="007F643A" w:rsidP="007F643A">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367675 (tres seis siete seis siete cinco), de fecha 06 seis de septiembre del año 2017 dos mil diecisiete; ello en base a las consideraciones lógicas y jurídicas expresadas en el Considerando Sexto de esta sentencia. -----------------</w:t>
      </w:r>
    </w:p>
    <w:p w:rsidR="007F643A" w:rsidRDefault="007F643A" w:rsidP="007F643A">
      <w:pPr>
        <w:pStyle w:val="Textoindependiente"/>
        <w:rPr>
          <w:rFonts w:ascii="Century" w:hAnsi="Century" w:cs="Calibri"/>
          <w:b/>
          <w:bCs/>
          <w:iCs/>
          <w:lang w:val="es-ES"/>
        </w:rPr>
      </w:pPr>
    </w:p>
    <w:p w:rsidR="007F643A" w:rsidRDefault="007F643A" w:rsidP="007F643A">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7F643A" w:rsidRDefault="007F643A" w:rsidP="007F643A">
      <w:pPr>
        <w:pStyle w:val="Textoindependiente"/>
        <w:spacing w:line="360" w:lineRule="auto"/>
        <w:ind w:firstLine="709"/>
        <w:rPr>
          <w:rFonts w:ascii="Century" w:hAnsi="Century" w:cs="Calibri"/>
          <w:b/>
        </w:rPr>
      </w:pPr>
    </w:p>
    <w:p w:rsidR="007F643A" w:rsidRDefault="007F643A" w:rsidP="007F643A">
      <w:pPr>
        <w:pStyle w:val="Textoindependiente"/>
        <w:spacing w:line="360" w:lineRule="auto"/>
        <w:ind w:firstLine="708"/>
        <w:rPr>
          <w:rFonts w:ascii="Century" w:hAnsi="Century"/>
        </w:rPr>
      </w:pPr>
      <w:r>
        <w:rPr>
          <w:rFonts w:ascii="Century" w:hAnsi="Century" w:cs="Calibri"/>
        </w:rPr>
        <w:lastRenderedPageBreak/>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7F643A" w:rsidRDefault="007F643A" w:rsidP="007F643A">
      <w:pPr>
        <w:spacing w:line="360" w:lineRule="auto"/>
        <w:jc w:val="both"/>
        <w:rPr>
          <w:rFonts w:ascii="Century" w:hAnsi="Century" w:cs="Calibri"/>
          <w:lang w:val="es-MX"/>
        </w:rPr>
      </w:pPr>
    </w:p>
    <w:p w:rsidR="007F643A" w:rsidRDefault="007F643A" w:rsidP="007F643A">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7F643A" w:rsidRDefault="007F643A" w:rsidP="007F643A">
      <w:pPr>
        <w:spacing w:line="360" w:lineRule="auto"/>
        <w:jc w:val="both"/>
        <w:rPr>
          <w:rFonts w:ascii="Century" w:hAnsi="Century" w:cs="Calibri"/>
          <w:lang w:val="es-MX"/>
        </w:rPr>
      </w:pPr>
    </w:p>
    <w:p w:rsidR="007F643A" w:rsidRDefault="007F643A" w:rsidP="007F643A">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7F643A" w:rsidRDefault="007F643A" w:rsidP="007F643A">
      <w:pPr>
        <w:pStyle w:val="Textoindependiente"/>
        <w:spacing w:line="360" w:lineRule="auto"/>
        <w:rPr>
          <w:rFonts w:ascii="Century" w:hAnsi="Century" w:cs="Calibri"/>
        </w:rPr>
      </w:pPr>
    </w:p>
    <w:p w:rsidR="007F643A" w:rsidRDefault="007F643A" w:rsidP="007F643A">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643A">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3A"/>
    <w:rsid w:val="000F0C37"/>
    <w:rsid w:val="000F69FE"/>
    <w:rsid w:val="00130147"/>
    <w:rsid w:val="00203B54"/>
    <w:rsid w:val="00324E51"/>
    <w:rsid w:val="00580BB6"/>
    <w:rsid w:val="005B3ABB"/>
    <w:rsid w:val="00683CAA"/>
    <w:rsid w:val="007F2778"/>
    <w:rsid w:val="007F643A"/>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00D"/>
  <w15:chartTrackingRefBased/>
  <w15:docId w15:val="{C2587ABD-6F04-4EDC-9887-45934281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3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F643A"/>
    <w:pPr>
      <w:jc w:val="both"/>
    </w:pPr>
    <w:rPr>
      <w:lang w:val="es-MX"/>
    </w:rPr>
  </w:style>
  <w:style w:type="character" w:customStyle="1" w:styleId="TextoindependienteCar">
    <w:name w:val="Texto independiente Car"/>
    <w:basedOn w:val="Fuentedeprrafopredeter"/>
    <w:link w:val="Textoindependiente"/>
    <w:semiHidden/>
    <w:rsid w:val="007F643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7F643A"/>
    <w:pPr>
      <w:spacing w:after="120"/>
      <w:ind w:left="283"/>
    </w:pPr>
  </w:style>
  <w:style w:type="character" w:customStyle="1" w:styleId="SangradetextonormalCar">
    <w:name w:val="Sangría de texto normal Car"/>
    <w:basedOn w:val="Fuentedeprrafopredeter"/>
    <w:link w:val="Sangradetextonormal"/>
    <w:uiPriority w:val="99"/>
    <w:semiHidden/>
    <w:rsid w:val="007F643A"/>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7F643A"/>
    <w:pPr>
      <w:ind w:left="720"/>
      <w:contextualSpacing/>
    </w:pPr>
  </w:style>
  <w:style w:type="paragraph" w:customStyle="1" w:styleId="SENTENCIAS">
    <w:name w:val="SENTENCIAS"/>
    <w:basedOn w:val="Normal"/>
    <w:qFormat/>
    <w:rsid w:val="007F643A"/>
    <w:pPr>
      <w:spacing w:line="360" w:lineRule="auto"/>
      <w:ind w:firstLine="708"/>
      <w:jc w:val="both"/>
    </w:pPr>
    <w:rPr>
      <w:rFonts w:ascii="Century" w:hAnsi="Century"/>
    </w:rPr>
  </w:style>
  <w:style w:type="paragraph" w:customStyle="1" w:styleId="TESISYJURIS">
    <w:name w:val="TESIS Y JURIS"/>
    <w:basedOn w:val="SENTENCIAS"/>
    <w:qFormat/>
    <w:rsid w:val="007F643A"/>
    <w:pPr>
      <w:spacing w:line="240" w:lineRule="auto"/>
      <w:ind w:firstLine="709"/>
    </w:pPr>
    <w:rPr>
      <w:bCs/>
      <w:i/>
      <w:iCs/>
    </w:rPr>
  </w:style>
  <w:style w:type="paragraph" w:customStyle="1" w:styleId="RESOLUCIONES">
    <w:name w:val="RESOLUCIONES"/>
    <w:basedOn w:val="Normal"/>
    <w:qFormat/>
    <w:rsid w:val="007F643A"/>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5724</Words>
  <Characters>31482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2018-02-28T15:08:00Z</dcterms:created>
  <dcterms:modified xsi:type="dcterms:W3CDTF">2018-02-28T15:15:00Z</dcterms:modified>
</cp:coreProperties>
</file>